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2176" w14:textId="77777777" w:rsidR="00477BE0" w:rsidRDefault="00000000">
      <w:pPr>
        <w:ind w:left="90"/>
        <w:jc w:val="center"/>
        <w:rPr>
          <w:b/>
          <w:color w:val="000090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2EDB468" wp14:editId="742EB559">
            <wp:simplePos x="0" y="0"/>
            <wp:positionH relativeFrom="column">
              <wp:posOffset>-487680</wp:posOffset>
            </wp:positionH>
            <wp:positionV relativeFrom="paragraph">
              <wp:posOffset>-132080</wp:posOffset>
            </wp:positionV>
            <wp:extent cx="726440" cy="721995"/>
            <wp:effectExtent l="19050" t="0" r="0" b="0"/>
            <wp:wrapNone/>
            <wp:docPr id="1" name="Picture 0" descr="banh x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banh xe.gi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6301" cy="722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90"/>
        </w:rPr>
        <w:t>TĂNG ĐOÀN GIÁO HỘI PHẬT GIÁO VIỆT NAM THỐNG NHẤT HẢI NGOẠI</w:t>
      </w:r>
    </w:p>
    <w:p w14:paraId="27AF6663" w14:textId="77777777" w:rsidR="00477BE0" w:rsidRDefault="00000000">
      <w:pPr>
        <w:ind w:left="90"/>
        <w:jc w:val="center"/>
        <w:rPr>
          <w:b/>
          <w:color w:val="000090"/>
        </w:rPr>
      </w:pPr>
      <w:r>
        <w:rPr>
          <w:b/>
          <w:color w:val="000090"/>
        </w:rPr>
        <w:t xml:space="preserve">THE OVERSEAS VIETNAMESE UNIFIED BUDDHIST SANGHA </w:t>
      </w:r>
    </w:p>
    <w:p w14:paraId="0EF7B87D" w14:textId="77777777" w:rsidR="00477BE0" w:rsidRDefault="00000000">
      <w:pPr>
        <w:ind w:left="90"/>
        <w:jc w:val="center"/>
        <w:rPr>
          <w:color w:val="000090"/>
        </w:rPr>
      </w:pPr>
      <w:r>
        <w:rPr>
          <w:color w:val="000090"/>
        </w:rPr>
        <w:t>14472 Chestnut St., Westminster, CA 92683</w:t>
      </w:r>
    </w:p>
    <w:p w14:paraId="506D42B0" w14:textId="77777777" w:rsidR="00477BE0" w:rsidRDefault="00000000">
      <w:pPr>
        <w:pBdr>
          <w:bottom w:val="single" w:sz="12" w:space="1" w:color="auto"/>
        </w:pBdr>
        <w:ind w:left="90"/>
        <w:jc w:val="center"/>
        <w:rPr>
          <w:color w:val="000090"/>
        </w:rPr>
      </w:pPr>
      <w:proofErr w:type="spellStart"/>
      <w:r>
        <w:rPr>
          <w:color w:val="000090"/>
        </w:rPr>
        <w:t>Điện</w:t>
      </w:r>
      <w:proofErr w:type="spellEnd"/>
      <w:r>
        <w:rPr>
          <w:color w:val="000090"/>
        </w:rPr>
        <w:t xml:space="preserve"> </w:t>
      </w:r>
      <w:proofErr w:type="spellStart"/>
      <w:r>
        <w:rPr>
          <w:color w:val="000090"/>
        </w:rPr>
        <w:t>thoại</w:t>
      </w:r>
      <w:proofErr w:type="spellEnd"/>
      <w:r>
        <w:rPr>
          <w:color w:val="000090"/>
        </w:rPr>
        <w:t xml:space="preserve">: (626) 800-9081, (714) 890-9513 * Email: </w:t>
      </w:r>
      <w:hyperlink r:id="rId9" w:history="1">
        <w:r w:rsidR="00477BE0">
          <w:rPr>
            <w:rStyle w:val="Hyperlink"/>
            <w:color w:val="000090"/>
          </w:rPr>
          <w:t>tangdoanhaingoai@gmail.com</w:t>
        </w:r>
      </w:hyperlink>
    </w:p>
    <w:p w14:paraId="28DB8FB2" w14:textId="77777777" w:rsidR="009333C1" w:rsidRPr="009333C1" w:rsidRDefault="009333C1">
      <w:pPr>
        <w:spacing w:before="120"/>
        <w:jc w:val="center"/>
        <w:rPr>
          <w:b/>
          <w:lang w:val="vi-VN"/>
        </w:rPr>
      </w:pPr>
    </w:p>
    <w:p w14:paraId="2FCDA92C" w14:textId="0BDFEEDF" w:rsidR="003B2B63" w:rsidRDefault="003B2B63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vi-VN"/>
        </w:rPr>
        <w:t>CÁO BẠCH</w:t>
      </w:r>
      <w:r w:rsidR="00BC2A8F">
        <w:rPr>
          <w:b/>
          <w:sz w:val="32"/>
          <w:szCs w:val="32"/>
          <w:lang w:val="vi-VN"/>
        </w:rPr>
        <w:t xml:space="preserve"> TANG LỄ</w:t>
      </w:r>
    </w:p>
    <w:p w14:paraId="3A1B296A" w14:textId="7E82D4C6" w:rsidR="003B2B63" w:rsidRPr="009333C1" w:rsidRDefault="003B2B63" w:rsidP="009333C1">
      <w:pPr>
        <w:spacing w:before="120"/>
        <w:jc w:val="right"/>
        <w:rPr>
          <w:bCs/>
          <w:sz w:val="28"/>
          <w:szCs w:val="28"/>
          <w:lang w:val="vi-VN"/>
        </w:rPr>
      </w:pPr>
      <w:r w:rsidRPr="009333C1">
        <w:rPr>
          <w:bCs/>
          <w:sz w:val="28"/>
          <w:szCs w:val="28"/>
          <w:lang w:val="vi-VN"/>
        </w:rPr>
        <w:t xml:space="preserve">Ngày </w:t>
      </w:r>
      <w:r w:rsidR="00BC2A8F" w:rsidRPr="009333C1">
        <w:rPr>
          <w:bCs/>
          <w:sz w:val="28"/>
          <w:szCs w:val="28"/>
          <w:lang w:val="vi-VN"/>
        </w:rPr>
        <w:t>18</w:t>
      </w:r>
      <w:r w:rsidR="00F6247A" w:rsidRPr="009333C1">
        <w:rPr>
          <w:bCs/>
          <w:sz w:val="28"/>
          <w:szCs w:val="28"/>
          <w:lang w:val="vi-VN"/>
        </w:rPr>
        <w:t xml:space="preserve"> </w:t>
      </w:r>
      <w:r w:rsidRPr="009333C1">
        <w:rPr>
          <w:bCs/>
          <w:sz w:val="28"/>
          <w:szCs w:val="28"/>
          <w:lang w:val="vi-VN"/>
        </w:rPr>
        <w:t xml:space="preserve">tháng 4 năm 2025 </w:t>
      </w:r>
    </w:p>
    <w:p w14:paraId="30D535CB" w14:textId="41A6E139" w:rsidR="003B2B63" w:rsidRDefault="003B2B63" w:rsidP="004A2788">
      <w:pPr>
        <w:spacing w:before="120"/>
        <w:ind w:firstLine="420"/>
        <w:rPr>
          <w:bCs/>
          <w:sz w:val="28"/>
          <w:szCs w:val="28"/>
          <w:lang w:val="vi-VN"/>
        </w:rPr>
      </w:pPr>
      <w:r w:rsidRPr="009333C1">
        <w:rPr>
          <w:bCs/>
          <w:sz w:val="28"/>
          <w:szCs w:val="28"/>
          <w:lang w:val="vi-VN"/>
        </w:rPr>
        <w:t>Nam Mô Bổn Sư Thích Ca Mâu Ni Phật</w:t>
      </w:r>
    </w:p>
    <w:p w14:paraId="5124A261" w14:textId="375FAF7F" w:rsidR="004A2788" w:rsidRPr="00876D75" w:rsidRDefault="004A2788" w:rsidP="004A2788">
      <w:pPr>
        <w:spacing w:before="120"/>
        <w:ind w:firstLine="420"/>
        <w:rPr>
          <w:bCs/>
          <w:sz w:val="28"/>
          <w:szCs w:val="28"/>
        </w:rPr>
      </w:pPr>
      <w:r>
        <w:rPr>
          <w:bCs/>
          <w:sz w:val="28"/>
          <w:szCs w:val="28"/>
          <w:lang w:val="vi-VN"/>
        </w:rPr>
        <w:t>Kính bạch chư Tôn đức Giáo phẩm</w:t>
      </w:r>
      <w:r w:rsidR="00876D75">
        <w:rPr>
          <w:bCs/>
          <w:sz w:val="28"/>
          <w:szCs w:val="28"/>
        </w:rPr>
        <w:t xml:space="preserve">, </w:t>
      </w:r>
      <w:r w:rsidR="00876D75" w:rsidRPr="009333C1">
        <w:rPr>
          <w:bCs/>
          <w:sz w:val="28"/>
          <w:szCs w:val="28"/>
          <w:lang w:val="vi-VN"/>
        </w:rPr>
        <w:t xml:space="preserve">Hoà </w:t>
      </w:r>
      <w:r w:rsidR="00876D75">
        <w:rPr>
          <w:bCs/>
          <w:sz w:val="28"/>
          <w:szCs w:val="28"/>
          <w:lang w:val="vi-VN"/>
        </w:rPr>
        <w:t>T</w:t>
      </w:r>
      <w:r w:rsidR="00876D75" w:rsidRPr="009333C1">
        <w:rPr>
          <w:bCs/>
          <w:sz w:val="28"/>
          <w:szCs w:val="28"/>
          <w:lang w:val="vi-VN"/>
        </w:rPr>
        <w:t xml:space="preserve">hượng, Thượng </w:t>
      </w:r>
      <w:r w:rsidR="00876D75">
        <w:rPr>
          <w:bCs/>
          <w:sz w:val="28"/>
          <w:szCs w:val="28"/>
          <w:lang w:val="vi-VN"/>
        </w:rPr>
        <w:t>T</w:t>
      </w:r>
      <w:r w:rsidR="00876D75" w:rsidRPr="009333C1">
        <w:rPr>
          <w:bCs/>
          <w:sz w:val="28"/>
          <w:szCs w:val="28"/>
          <w:lang w:val="vi-VN"/>
        </w:rPr>
        <w:t xml:space="preserve">oạ, Đại </w:t>
      </w:r>
      <w:r w:rsidR="00876D75">
        <w:rPr>
          <w:bCs/>
          <w:sz w:val="28"/>
          <w:szCs w:val="28"/>
          <w:lang w:val="vi-VN"/>
        </w:rPr>
        <w:t>Đ</w:t>
      </w:r>
      <w:r w:rsidR="00876D75" w:rsidRPr="009333C1">
        <w:rPr>
          <w:bCs/>
          <w:sz w:val="28"/>
          <w:szCs w:val="28"/>
          <w:lang w:val="vi-VN"/>
        </w:rPr>
        <w:t>ức Tăng Ni</w:t>
      </w:r>
      <w:r w:rsidR="00876D75">
        <w:rPr>
          <w:bCs/>
          <w:sz w:val="28"/>
          <w:szCs w:val="28"/>
        </w:rPr>
        <w:t>,</w:t>
      </w:r>
    </w:p>
    <w:p w14:paraId="59F1F5A0" w14:textId="18C1D922" w:rsidR="004A2788" w:rsidRPr="00876D75" w:rsidRDefault="004A2788" w:rsidP="004A2788">
      <w:pPr>
        <w:spacing w:before="120"/>
        <w:ind w:firstLine="420"/>
        <w:rPr>
          <w:bCs/>
          <w:sz w:val="28"/>
          <w:szCs w:val="28"/>
        </w:rPr>
      </w:pPr>
      <w:r>
        <w:rPr>
          <w:bCs/>
          <w:sz w:val="28"/>
          <w:szCs w:val="28"/>
          <w:lang w:val="vi-VN"/>
        </w:rPr>
        <w:t>Kính thưa quý Thiện tín Phật tử</w:t>
      </w:r>
      <w:r w:rsidR="00876D75">
        <w:rPr>
          <w:bCs/>
          <w:sz w:val="28"/>
          <w:szCs w:val="28"/>
        </w:rPr>
        <w:t xml:space="preserve"> ở </w:t>
      </w:r>
      <w:proofErr w:type="spellStart"/>
      <w:r w:rsidR="00876D75">
        <w:rPr>
          <w:bCs/>
          <w:sz w:val="28"/>
          <w:szCs w:val="28"/>
        </w:rPr>
        <w:t>trong</w:t>
      </w:r>
      <w:proofErr w:type="spellEnd"/>
      <w:r w:rsidR="00876D75">
        <w:rPr>
          <w:bCs/>
          <w:sz w:val="28"/>
          <w:szCs w:val="28"/>
        </w:rPr>
        <w:t xml:space="preserve"> </w:t>
      </w:r>
      <w:proofErr w:type="spellStart"/>
      <w:r w:rsidR="00876D75">
        <w:rPr>
          <w:bCs/>
          <w:sz w:val="28"/>
          <w:szCs w:val="28"/>
        </w:rPr>
        <w:t>và</w:t>
      </w:r>
      <w:proofErr w:type="spellEnd"/>
      <w:r w:rsidR="00876D75">
        <w:rPr>
          <w:bCs/>
          <w:sz w:val="28"/>
          <w:szCs w:val="28"/>
        </w:rPr>
        <w:t xml:space="preserve"> </w:t>
      </w:r>
      <w:proofErr w:type="spellStart"/>
      <w:r w:rsidR="00876D75">
        <w:rPr>
          <w:bCs/>
          <w:sz w:val="28"/>
          <w:szCs w:val="28"/>
        </w:rPr>
        <w:t>ngoài</w:t>
      </w:r>
      <w:proofErr w:type="spellEnd"/>
      <w:r w:rsidR="00876D75">
        <w:rPr>
          <w:bCs/>
          <w:sz w:val="28"/>
          <w:szCs w:val="28"/>
        </w:rPr>
        <w:t xml:space="preserve"> </w:t>
      </w:r>
      <w:proofErr w:type="spellStart"/>
      <w:r w:rsidR="00876D75">
        <w:rPr>
          <w:bCs/>
          <w:sz w:val="28"/>
          <w:szCs w:val="28"/>
        </w:rPr>
        <w:t>nước</w:t>
      </w:r>
      <w:proofErr w:type="spellEnd"/>
      <w:r w:rsidR="00876D75">
        <w:rPr>
          <w:bCs/>
          <w:sz w:val="28"/>
          <w:szCs w:val="28"/>
        </w:rPr>
        <w:t>.</w:t>
      </w:r>
    </w:p>
    <w:p w14:paraId="064BDC91" w14:textId="5FB3BBBA" w:rsidR="003B2B63" w:rsidRPr="009333C1" w:rsidRDefault="003B2B63" w:rsidP="004A2788">
      <w:pPr>
        <w:spacing w:before="120"/>
        <w:ind w:firstLine="420"/>
        <w:jc w:val="both"/>
        <w:rPr>
          <w:bCs/>
          <w:sz w:val="28"/>
          <w:szCs w:val="28"/>
          <w:lang w:val="vi-VN"/>
        </w:rPr>
      </w:pPr>
      <w:r w:rsidRPr="009333C1">
        <w:rPr>
          <w:bCs/>
          <w:sz w:val="28"/>
          <w:szCs w:val="28"/>
          <w:lang w:val="vi-VN"/>
        </w:rPr>
        <w:t xml:space="preserve">Tăng Đoàn GHPGVNTN Hải Ngoại và môn đồ pháp quyến vô cùng kính tiếc báo tin: </w:t>
      </w:r>
    </w:p>
    <w:p w14:paraId="275B61B1" w14:textId="71EC9600" w:rsidR="003B2B63" w:rsidRPr="009333C1" w:rsidRDefault="00BC2A8F" w:rsidP="004A2788">
      <w:pPr>
        <w:spacing w:before="120"/>
        <w:ind w:firstLine="420"/>
        <w:jc w:val="both"/>
        <w:rPr>
          <w:bCs/>
          <w:sz w:val="28"/>
          <w:szCs w:val="28"/>
          <w:lang w:val="vi-VN"/>
        </w:rPr>
      </w:pPr>
      <w:r w:rsidRPr="009333C1">
        <w:rPr>
          <w:b/>
          <w:sz w:val="28"/>
          <w:szCs w:val="28"/>
          <w:lang w:val="vi-VN"/>
        </w:rPr>
        <w:t>Đại</w:t>
      </w:r>
      <w:r w:rsidR="003B2B63" w:rsidRPr="009333C1">
        <w:rPr>
          <w:b/>
          <w:sz w:val="28"/>
          <w:szCs w:val="28"/>
          <w:lang w:val="vi-VN"/>
        </w:rPr>
        <w:t xml:space="preserve"> lão Hoà Thượng</w:t>
      </w:r>
      <w:r w:rsidR="003B2B63" w:rsidRPr="009333C1">
        <w:rPr>
          <w:bCs/>
          <w:sz w:val="28"/>
          <w:szCs w:val="28"/>
          <w:lang w:val="vi-VN"/>
        </w:rPr>
        <w:t xml:space="preserve"> </w:t>
      </w:r>
      <w:r w:rsidRPr="009333C1">
        <w:rPr>
          <w:bCs/>
          <w:sz w:val="28"/>
          <w:szCs w:val="28"/>
          <w:lang w:val="vi-VN"/>
        </w:rPr>
        <w:t xml:space="preserve">huý </w:t>
      </w:r>
      <w:r w:rsidR="003B2B63" w:rsidRPr="009333C1">
        <w:rPr>
          <w:bCs/>
          <w:sz w:val="28"/>
          <w:szCs w:val="28"/>
          <w:lang w:val="vi-VN"/>
        </w:rPr>
        <w:t xml:space="preserve">thượng </w:t>
      </w:r>
      <w:r w:rsidRPr="009333C1">
        <w:rPr>
          <w:b/>
          <w:sz w:val="28"/>
          <w:szCs w:val="28"/>
          <w:lang w:val="vi-VN"/>
        </w:rPr>
        <w:t>Minh</w:t>
      </w:r>
      <w:r w:rsidRPr="009333C1">
        <w:rPr>
          <w:bCs/>
          <w:sz w:val="28"/>
          <w:szCs w:val="28"/>
          <w:lang w:val="vi-VN"/>
        </w:rPr>
        <w:t xml:space="preserve"> hạ </w:t>
      </w:r>
      <w:r w:rsidRPr="009333C1">
        <w:rPr>
          <w:b/>
          <w:sz w:val="28"/>
          <w:szCs w:val="28"/>
          <w:lang w:val="vi-VN"/>
        </w:rPr>
        <w:t>Tịnh</w:t>
      </w:r>
      <w:r w:rsidRPr="009333C1">
        <w:rPr>
          <w:bCs/>
          <w:sz w:val="28"/>
          <w:szCs w:val="28"/>
          <w:lang w:val="vi-VN"/>
        </w:rPr>
        <w:t xml:space="preserve"> hiệu </w:t>
      </w:r>
      <w:r w:rsidRPr="00362F35">
        <w:rPr>
          <w:b/>
          <w:sz w:val="28"/>
          <w:szCs w:val="28"/>
          <w:lang w:val="vi-VN"/>
        </w:rPr>
        <w:t>Thích</w:t>
      </w:r>
      <w:r w:rsidRPr="009333C1">
        <w:rPr>
          <w:bCs/>
          <w:sz w:val="28"/>
          <w:szCs w:val="28"/>
          <w:lang w:val="vi-VN"/>
        </w:rPr>
        <w:t xml:space="preserve"> </w:t>
      </w:r>
      <w:r w:rsidR="003B2B63" w:rsidRPr="009333C1">
        <w:rPr>
          <w:b/>
          <w:sz w:val="28"/>
          <w:szCs w:val="28"/>
          <w:lang w:val="vi-VN"/>
        </w:rPr>
        <w:t>Viên</w:t>
      </w:r>
      <w:r w:rsidR="003B2B63" w:rsidRPr="009333C1">
        <w:rPr>
          <w:bCs/>
          <w:sz w:val="28"/>
          <w:szCs w:val="28"/>
          <w:lang w:val="vi-VN"/>
        </w:rPr>
        <w:t xml:space="preserve"> </w:t>
      </w:r>
      <w:r w:rsidR="003B2B63" w:rsidRPr="009333C1">
        <w:rPr>
          <w:b/>
          <w:sz w:val="28"/>
          <w:szCs w:val="28"/>
          <w:lang w:val="vi-VN"/>
        </w:rPr>
        <w:t>Thành</w:t>
      </w:r>
      <w:r w:rsidR="003B2B63" w:rsidRPr="009333C1">
        <w:rPr>
          <w:bCs/>
          <w:sz w:val="28"/>
          <w:szCs w:val="28"/>
          <w:lang w:val="vi-VN"/>
        </w:rPr>
        <w:t xml:space="preserve">, </w:t>
      </w:r>
      <w:r w:rsidR="004F715D" w:rsidRPr="009333C1">
        <w:rPr>
          <w:bCs/>
          <w:sz w:val="28"/>
          <w:szCs w:val="28"/>
          <w:lang w:val="vi-VN"/>
        </w:rPr>
        <w:t xml:space="preserve">Chủ Tịch </w:t>
      </w:r>
      <w:r w:rsidR="003B2B63" w:rsidRPr="009333C1">
        <w:rPr>
          <w:bCs/>
          <w:sz w:val="28"/>
          <w:szCs w:val="28"/>
          <w:lang w:val="vi-VN"/>
        </w:rPr>
        <w:t xml:space="preserve">Hội </w:t>
      </w:r>
      <w:r w:rsidR="004F715D" w:rsidRPr="009333C1">
        <w:rPr>
          <w:bCs/>
          <w:sz w:val="28"/>
          <w:szCs w:val="28"/>
          <w:lang w:val="vi-VN"/>
        </w:rPr>
        <w:t>Đ</w:t>
      </w:r>
      <w:r w:rsidR="003B2B63" w:rsidRPr="009333C1">
        <w:rPr>
          <w:bCs/>
          <w:sz w:val="28"/>
          <w:szCs w:val="28"/>
          <w:lang w:val="vi-VN"/>
        </w:rPr>
        <w:t>ồng Giá</w:t>
      </w:r>
      <w:r w:rsidR="004F715D" w:rsidRPr="009333C1">
        <w:rPr>
          <w:bCs/>
          <w:sz w:val="28"/>
          <w:szCs w:val="28"/>
          <w:lang w:val="vi-VN"/>
        </w:rPr>
        <w:t>m Luật kiêm</w:t>
      </w:r>
      <w:r w:rsidR="003B2B63" w:rsidRPr="009333C1">
        <w:rPr>
          <w:bCs/>
          <w:sz w:val="28"/>
          <w:szCs w:val="28"/>
          <w:lang w:val="vi-VN"/>
        </w:rPr>
        <w:t xml:space="preserve"> </w:t>
      </w:r>
      <w:r w:rsidR="004F715D" w:rsidRPr="009333C1">
        <w:rPr>
          <w:bCs/>
          <w:sz w:val="28"/>
          <w:szCs w:val="28"/>
          <w:lang w:val="vi-VN"/>
        </w:rPr>
        <w:t>Tổng Vụ Trưởng Tổng Vụ Tăng Sự, Tăng Đoàn GHPGVNTN Hải Ngoại, Viện chủ Thiền Tịnh Đạo Tràn</w:t>
      </w:r>
      <w:r w:rsidRPr="009333C1">
        <w:rPr>
          <w:bCs/>
          <w:sz w:val="28"/>
          <w:szCs w:val="28"/>
          <w:lang w:val="vi-VN"/>
        </w:rPr>
        <w:t>g đã th</w:t>
      </w:r>
      <w:r w:rsidR="00362F35">
        <w:rPr>
          <w:bCs/>
          <w:sz w:val="28"/>
          <w:szCs w:val="28"/>
          <w:lang w:val="vi-VN"/>
        </w:rPr>
        <w:t>âu</w:t>
      </w:r>
      <w:r w:rsidRPr="009333C1">
        <w:rPr>
          <w:bCs/>
          <w:sz w:val="28"/>
          <w:szCs w:val="28"/>
          <w:lang w:val="vi-VN"/>
        </w:rPr>
        <w:t xml:space="preserve"> thần</w:t>
      </w:r>
      <w:r w:rsidR="004F715D" w:rsidRPr="009333C1">
        <w:rPr>
          <w:bCs/>
          <w:sz w:val="28"/>
          <w:szCs w:val="28"/>
          <w:lang w:val="vi-VN"/>
        </w:rPr>
        <w:t xml:space="preserve"> an nhiên thị tịch ngày</w:t>
      </w:r>
      <w:r w:rsidR="00F6247A" w:rsidRPr="009333C1">
        <w:rPr>
          <w:bCs/>
          <w:sz w:val="28"/>
          <w:szCs w:val="28"/>
          <w:lang w:val="vi-VN"/>
        </w:rPr>
        <w:t xml:space="preserve"> 05</w:t>
      </w:r>
      <w:r w:rsidR="004F715D" w:rsidRPr="009333C1">
        <w:rPr>
          <w:bCs/>
          <w:sz w:val="28"/>
          <w:szCs w:val="28"/>
          <w:lang w:val="vi-VN"/>
        </w:rPr>
        <w:t xml:space="preserve"> Tháng 4 năm 2025</w:t>
      </w:r>
      <w:r w:rsidR="00F6247A" w:rsidRPr="009333C1">
        <w:rPr>
          <w:bCs/>
          <w:sz w:val="28"/>
          <w:szCs w:val="28"/>
          <w:lang w:val="vi-VN"/>
        </w:rPr>
        <w:t xml:space="preserve">, nhằm ngày </w:t>
      </w:r>
      <w:r w:rsidR="00712242">
        <w:rPr>
          <w:bCs/>
          <w:sz w:val="28"/>
          <w:szCs w:val="28"/>
          <w:lang w:val="vi-VN"/>
        </w:rPr>
        <w:t>0</w:t>
      </w:r>
      <w:r w:rsidR="00F6247A" w:rsidRPr="009333C1">
        <w:rPr>
          <w:bCs/>
          <w:sz w:val="28"/>
          <w:szCs w:val="28"/>
          <w:lang w:val="vi-VN"/>
        </w:rPr>
        <w:t>8 tháng 3 năm Ất Tỵ</w:t>
      </w:r>
      <w:r w:rsidR="004F715D" w:rsidRPr="009333C1">
        <w:rPr>
          <w:bCs/>
          <w:sz w:val="28"/>
          <w:szCs w:val="28"/>
          <w:lang w:val="vi-VN"/>
        </w:rPr>
        <w:t xml:space="preserve"> tại thành phố San Leandro, California</w:t>
      </w:r>
      <w:r w:rsidRPr="009333C1">
        <w:rPr>
          <w:bCs/>
          <w:sz w:val="28"/>
          <w:szCs w:val="28"/>
          <w:lang w:val="vi-VN"/>
        </w:rPr>
        <w:t>, Hoa Kỳ.</w:t>
      </w:r>
      <w:r w:rsidR="004F715D" w:rsidRPr="009333C1">
        <w:rPr>
          <w:bCs/>
          <w:sz w:val="28"/>
          <w:szCs w:val="28"/>
          <w:lang w:val="vi-VN"/>
        </w:rPr>
        <w:t xml:space="preserve"> Trụ thế: 87 tuổi. Tăng lạp:</w:t>
      </w:r>
      <w:r w:rsidRPr="009333C1">
        <w:rPr>
          <w:bCs/>
          <w:sz w:val="28"/>
          <w:szCs w:val="28"/>
          <w:lang w:val="vi-VN"/>
        </w:rPr>
        <w:t xml:space="preserve"> 67</w:t>
      </w:r>
      <w:r w:rsidR="004F715D" w:rsidRPr="009333C1">
        <w:rPr>
          <w:bCs/>
          <w:sz w:val="28"/>
          <w:szCs w:val="28"/>
          <w:lang w:val="vi-VN"/>
        </w:rPr>
        <w:t xml:space="preserve"> năm</w:t>
      </w:r>
      <w:r w:rsidR="004A2788">
        <w:rPr>
          <w:bCs/>
          <w:sz w:val="28"/>
          <w:szCs w:val="28"/>
          <w:lang w:val="vi-VN"/>
        </w:rPr>
        <w:t>.</w:t>
      </w:r>
    </w:p>
    <w:p w14:paraId="45D0831C" w14:textId="0BDF9AD5" w:rsidR="00363F7E" w:rsidRPr="009333C1" w:rsidRDefault="00BC2A8F" w:rsidP="004A2788">
      <w:pPr>
        <w:spacing w:before="120"/>
        <w:ind w:firstLine="420"/>
        <w:jc w:val="both"/>
        <w:rPr>
          <w:bCs/>
          <w:sz w:val="28"/>
          <w:szCs w:val="28"/>
          <w:lang w:val="vi-VN"/>
        </w:rPr>
      </w:pPr>
      <w:r w:rsidRPr="009333C1">
        <w:rPr>
          <w:bCs/>
          <w:sz w:val="28"/>
          <w:szCs w:val="28"/>
          <w:lang w:val="vi-VN"/>
        </w:rPr>
        <w:t>Tang lễ</w:t>
      </w:r>
      <w:r w:rsidR="00D00B0B" w:rsidRPr="009333C1">
        <w:rPr>
          <w:bCs/>
          <w:sz w:val="28"/>
          <w:szCs w:val="28"/>
          <w:lang w:val="vi-VN"/>
        </w:rPr>
        <w:t xml:space="preserve"> Đại lão Hoà Thượng Tân Viên Tịch sẽ được trang nghiêm tổ chức vào </w:t>
      </w:r>
      <w:r w:rsidR="00D00B0B" w:rsidRPr="009333C1">
        <w:rPr>
          <w:b/>
          <w:sz w:val="28"/>
          <w:szCs w:val="28"/>
          <w:lang w:val="vi-VN"/>
        </w:rPr>
        <w:t>ngày 29 – 30 tháng 4 và ngày 01 tháng 5 năm 2025 tại Oakhill Funeral Home &amp; Memorial Park, 300 Curtner Ave, San Jose, CA 95125.</w:t>
      </w:r>
    </w:p>
    <w:p w14:paraId="5932A35B" w14:textId="508397C8" w:rsidR="004A2788" w:rsidRPr="00833006" w:rsidRDefault="005E4FBF" w:rsidP="004A2788">
      <w:pPr>
        <w:spacing w:before="120"/>
        <w:ind w:firstLine="420"/>
        <w:jc w:val="both"/>
        <w:rPr>
          <w:b/>
          <w:sz w:val="28"/>
          <w:szCs w:val="28"/>
          <w:lang w:val="vi-VN"/>
        </w:rPr>
      </w:pPr>
      <w:r w:rsidRPr="00833006">
        <w:rPr>
          <w:b/>
          <w:sz w:val="28"/>
          <w:szCs w:val="28"/>
          <w:lang w:val="vi-VN"/>
        </w:rPr>
        <w:t>Thứ Ba, n</w:t>
      </w:r>
      <w:r w:rsidR="004B0D23" w:rsidRPr="00833006">
        <w:rPr>
          <w:b/>
          <w:sz w:val="28"/>
          <w:szCs w:val="28"/>
          <w:lang w:val="vi-VN"/>
        </w:rPr>
        <w:t xml:space="preserve">gày 29 </w:t>
      </w:r>
      <w:r w:rsidR="00362F35" w:rsidRPr="00833006">
        <w:rPr>
          <w:b/>
          <w:sz w:val="28"/>
          <w:szCs w:val="28"/>
          <w:lang w:val="vi-VN"/>
        </w:rPr>
        <w:t>t</w:t>
      </w:r>
      <w:r w:rsidR="004B0D23" w:rsidRPr="00833006">
        <w:rPr>
          <w:b/>
          <w:sz w:val="28"/>
          <w:szCs w:val="28"/>
          <w:lang w:val="vi-VN"/>
        </w:rPr>
        <w:t xml:space="preserve">háng 4 năm 2025 </w:t>
      </w:r>
      <w:r w:rsidR="00833006">
        <w:rPr>
          <w:b/>
          <w:sz w:val="28"/>
          <w:szCs w:val="28"/>
        </w:rPr>
        <w:t>(</w:t>
      </w:r>
      <w:r w:rsidR="004B0D23" w:rsidRPr="00833006">
        <w:rPr>
          <w:b/>
          <w:sz w:val="28"/>
          <w:szCs w:val="28"/>
          <w:lang w:val="vi-VN"/>
        </w:rPr>
        <w:t>nhằm ngày 2 tháng 4 năm Ất Tỵ</w:t>
      </w:r>
      <w:r w:rsidR="00833006">
        <w:rPr>
          <w:b/>
          <w:sz w:val="28"/>
          <w:szCs w:val="28"/>
        </w:rPr>
        <w:t>)</w:t>
      </w:r>
      <w:r w:rsidR="004A2788" w:rsidRPr="00833006">
        <w:rPr>
          <w:b/>
          <w:sz w:val="28"/>
          <w:szCs w:val="28"/>
          <w:lang w:val="vi-VN"/>
        </w:rPr>
        <w:t>:</w:t>
      </w:r>
    </w:p>
    <w:p w14:paraId="318539CC" w14:textId="32F1BF3F" w:rsidR="004B0D23" w:rsidRDefault="004B0D23" w:rsidP="00876D75">
      <w:pPr>
        <w:pStyle w:val="ListParagraph"/>
        <w:numPr>
          <w:ilvl w:val="0"/>
          <w:numId w:val="5"/>
        </w:numPr>
        <w:spacing w:before="120"/>
        <w:ind w:left="709" w:hanging="283"/>
        <w:jc w:val="both"/>
        <w:rPr>
          <w:bCs/>
          <w:sz w:val="28"/>
          <w:szCs w:val="28"/>
          <w:lang w:val="vi-VN"/>
        </w:rPr>
      </w:pPr>
      <w:r w:rsidRPr="004A2788">
        <w:rPr>
          <w:bCs/>
          <w:sz w:val="28"/>
          <w:szCs w:val="28"/>
          <w:lang w:val="vi-VN"/>
        </w:rPr>
        <w:t xml:space="preserve">10:00 </w:t>
      </w:r>
      <w:r w:rsidR="004A2788" w:rsidRPr="004A2788">
        <w:rPr>
          <w:bCs/>
          <w:sz w:val="28"/>
          <w:szCs w:val="28"/>
          <w:lang w:val="vi-VN"/>
        </w:rPr>
        <w:t>AM</w:t>
      </w:r>
      <w:r w:rsidRPr="004A2788">
        <w:rPr>
          <w:bCs/>
          <w:sz w:val="28"/>
          <w:szCs w:val="28"/>
          <w:lang w:val="vi-VN"/>
        </w:rPr>
        <w:t>: Lễ cung nghinh báo thân nhập kim qu</w:t>
      </w:r>
      <w:r w:rsidR="004A2788" w:rsidRPr="004A2788">
        <w:rPr>
          <w:bCs/>
          <w:sz w:val="28"/>
          <w:szCs w:val="28"/>
          <w:lang w:val="vi-VN"/>
        </w:rPr>
        <w:t>a</w:t>
      </w:r>
      <w:r w:rsidRPr="004A2788">
        <w:rPr>
          <w:bCs/>
          <w:sz w:val="28"/>
          <w:szCs w:val="28"/>
          <w:lang w:val="vi-VN"/>
        </w:rPr>
        <w:t>n</w:t>
      </w:r>
      <w:r w:rsidR="00876D75">
        <w:rPr>
          <w:bCs/>
          <w:sz w:val="28"/>
          <w:szCs w:val="28"/>
        </w:rPr>
        <w:t xml:space="preserve"> &amp; </w:t>
      </w:r>
      <w:proofErr w:type="spellStart"/>
      <w:r w:rsidR="00876D75">
        <w:rPr>
          <w:bCs/>
          <w:sz w:val="28"/>
          <w:szCs w:val="28"/>
        </w:rPr>
        <w:t>Lễ</w:t>
      </w:r>
      <w:proofErr w:type="spellEnd"/>
      <w:r w:rsidR="00876D75">
        <w:rPr>
          <w:bCs/>
          <w:sz w:val="28"/>
          <w:szCs w:val="28"/>
        </w:rPr>
        <w:t xml:space="preserve"> Thọ tang</w:t>
      </w:r>
    </w:p>
    <w:p w14:paraId="5C5F9A29" w14:textId="6002F7B2" w:rsidR="004A2788" w:rsidRPr="00833006" w:rsidRDefault="005E4FBF" w:rsidP="004A2788">
      <w:pPr>
        <w:spacing w:before="120"/>
        <w:ind w:firstLine="360"/>
        <w:jc w:val="both"/>
        <w:rPr>
          <w:b/>
          <w:sz w:val="28"/>
          <w:szCs w:val="28"/>
          <w:lang w:val="vi-VN"/>
        </w:rPr>
      </w:pPr>
      <w:r w:rsidRPr="00833006">
        <w:rPr>
          <w:b/>
          <w:sz w:val="28"/>
          <w:szCs w:val="28"/>
          <w:lang w:val="vi-VN"/>
        </w:rPr>
        <w:t>Thứ Tư, n</w:t>
      </w:r>
      <w:r w:rsidR="004B0D23" w:rsidRPr="00833006">
        <w:rPr>
          <w:b/>
          <w:sz w:val="28"/>
          <w:szCs w:val="28"/>
          <w:lang w:val="vi-VN"/>
        </w:rPr>
        <w:t>gày 30 tháng 4 năm 2025</w:t>
      </w:r>
      <w:r w:rsidR="00833006">
        <w:rPr>
          <w:b/>
          <w:sz w:val="28"/>
          <w:szCs w:val="28"/>
        </w:rPr>
        <w:t xml:space="preserve"> (</w:t>
      </w:r>
      <w:r w:rsidR="004B0D23" w:rsidRPr="00833006">
        <w:rPr>
          <w:b/>
          <w:sz w:val="28"/>
          <w:szCs w:val="28"/>
          <w:lang w:val="vi-VN"/>
        </w:rPr>
        <w:t xml:space="preserve">nhằm ngày 3 tháng 4 </w:t>
      </w:r>
      <w:r w:rsidRPr="00833006">
        <w:rPr>
          <w:b/>
          <w:sz w:val="28"/>
          <w:szCs w:val="28"/>
          <w:lang w:val="vi-VN"/>
        </w:rPr>
        <w:t>năm Ất Tỵ</w:t>
      </w:r>
      <w:r w:rsidR="00833006">
        <w:rPr>
          <w:b/>
          <w:sz w:val="28"/>
          <w:szCs w:val="28"/>
        </w:rPr>
        <w:t>)</w:t>
      </w:r>
      <w:r w:rsidRPr="00833006">
        <w:rPr>
          <w:b/>
          <w:sz w:val="28"/>
          <w:szCs w:val="28"/>
          <w:lang w:val="vi-VN"/>
        </w:rPr>
        <w:t xml:space="preserve">: </w:t>
      </w:r>
    </w:p>
    <w:p w14:paraId="45BB4417" w14:textId="0B657394" w:rsidR="004A2788" w:rsidRPr="004A2788" w:rsidRDefault="00876D75" w:rsidP="00876D75">
      <w:pPr>
        <w:pStyle w:val="ListParagraph"/>
        <w:numPr>
          <w:ilvl w:val="0"/>
          <w:numId w:val="3"/>
        </w:numPr>
        <w:spacing w:before="120"/>
        <w:jc w:val="both"/>
        <w:rPr>
          <w:b/>
          <w:sz w:val="28"/>
          <w:szCs w:val="28"/>
          <w:lang w:val="vi-VN"/>
        </w:rPr>
      </w:pPr>
      <w:r>
        <w:rPr>
          <w:bCs/>
          <w:sz w:val="28"/>
          <w:szCs w:val="28"/>
        </w:rPr>
        <w:t>0</w:t>
      </w:r>
      <w:r w:rsidR="004A2788">
        <w:rPr>
          <w:bCs/>
          <w:sz w:val="28"/>
          <w:szCs w:val="28"/>
          <w:lang w:val="vi-VN"/>
        </w:rPr>
        <w:t>1:00</w:t>
      </w:r>
      <w:r>
        <w:rPr>
          <w:bCs/>
          <w:sz w:val="28"/>
          <w:szCs w:val="28"/>
        </w:rPr>
        <w:t xml:space="preserve"> </w:t>
      </w:r>
      <w:r w:rsidR="004A2788">
        <w:rPr>
          <w:bCs/>
          <w:sz w:val="28"/>
          <w:szCs w:val="28"/>
          <w:lang w:val="vi-VN"/>
        </w:rPr>
        <w:t>PM: Thỉnh Giác linh tham yết Phật, Tổ tại Thiền Tịnh Đạo Tràng</w:t>
      </w:r>
    </w:p>
    <w:p w14:paraId="5E2CB19F" w14:textId="34A0F2BA" w:rsidR="004B0D23" w:rsidRPr="004A2788" w:rsidRDefault="00876D75" w:rsidP="004A2788">
      <w:pPr>
        <w:pStyle w:val="ListParagraph"/>
        <w:numPr>
          <w:ilvl w:val="0"/>
          <w:numId w:val="3"/>
        </w:numPr>
        <w:spacing w:before="120"/>
        <w:jc w:val="both"/>
        <w:rPr>
          <w:b/>
          <w:sz w:val="28"/>
          <w:szCs w:val="28"/>
          <w:lang w:val="vi-VN"/>
        </w:rPr>
      </w:pPr>
      <w:r>
        <w:rPr>
          <w:bCs/>
          <w:sz w:val="28"/>
          <w:szCs w:val="28"/>
        </w:rPr>
        <w:t>0</w:t>
      </w:r>
      <w:r w:rsidR="004A2788" w:rsidRPr="004A2788">
        <w:rPr>
          <w:bCs/>
          <w:sz w:val="28"/>
          <w:szCs w:val="28"/>
          <w:lang w:val="vi-VN"/>
        </w:rPr>
        <w:t>5:30 PM</w:t>
      </w:r>
      <w:r>
        <w:rPr>
          <w:bCs/>
          <w:sz w:val="28"/>
          <w:szCs w:val="28"/>
        </w:rPr>
        <w:t>:</w:t>
      </w:r>
      <w:r w:rsidR="004A2788" w:rsidRPr="004A2788">
        <w:rPr>
          <w:bCs/>
          <w:sz w:val="28"/>
          <w:szCs w:val="28"/>
          <w:lang w:val="vi-VN"/>
        </w:rPr>
        <w:t xml:space="preserve"> Lễ </w:t>
      </w:r>
      <w:r>
        <w:rPr>
          <w:bCs/>
          <w:sz w:val="28"/>
          <w:szCs w:val="28"/>
        </w:rPr>
        <w:t>T</w:t>
      </w:r>
      <w:r w:rsidR="004A2788" w:rsidRPr="004A2788">
        <w:rPr>
          <w:bCs/>
          <w:sz w:val="28"/>
          <w:szCs w:val="28"/>
          <w:lang w:val="vi-VN"/>
        </w:rPr>
        <w:t>ưởng niệm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môn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đồ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pháp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quyến</w:t>
      </w:r>
      <w:proofErr w:type="spellEnd"/>
      <w:r w:rsidR="004A2788" w:rsidRPr="004A2788">
        <w:rPr>
          <w:bCs/>
          <w:sz w:val="28"/>
          <w:szCs w:val="28"/>
          <w:lang w:val="vi-VN"/>
        </w:rPr>
        <w:t xml:space="preserve">. </w:t>
      </w:r>
    </w:p>
    <w:p w14:paraId="3267F500" w14:textId="718A882B" w:rsidR="004A2788" w:rsidRPr="00833006" w:rsidRDefault="005E4FBF" w:rsidP="004A2788">
      <w:pPr>
        <w:spacing w:before="120"/>
        <w:ind w:firstLine="360"/>
        <w:jc w:val="both"/>
        <w:rPr>
          <w:b/>
          <w:sz w:val="28"/>
          <w:szCs w:val="28"/>
        </w:rPr>
      </w:pPr>
      <w:r w:rsidRPr="00876D75">
        <w:rPr>
          <w:b/>
          <w:sz w:val="28"/>
          <w:szCs w:val="28"/>
          <w:lang w:val="vi-VN"/>
        </w:rPr>
        <w:t xml:space="preserve">Thứ Năm, ngày 01 tháng 5 năm 2025 </w:t>
      </w:r>
      <w:r w:rsidR="00833006">
        <w:rPr>
          <w:b/>
          <w:sz w:val="28"/>
          <w:szCs w:val="28"/>
        </w:rPr>
        <w:t>(</w:t>
      </w:r>
      <w:r w:rsidRPr="00876D75">
        <w:rPr>
          <w:b/>
          <w:sz w:val="28"/>
          <w:szCs w:val="28"/>
          <w:lang w:val="vi-VN"/>
        </w:rPr>
        <w:t>nhằm ngày 4 tháng 4 năm Ất Tỵ</w:t>
      </w:r>
      <w:r w:rsidR="00833006">
        <w:rPr>
          <w:b/>
          <w:sz w:val="28"/>
          <w:szCs w:val="28"/>
        </w:rPr>
        <w:t>)</w:t>
      </w:r>
    </w:p>
    <w:p w14:paraId="4FD5F7C1" w14:textId="124EACBA" w:rsidR="005E4FBF" w:rsidRPr="00876D75" w:rsidRDefault="00876D75" w:rsidP="004A2788">
      <w:pPr>
        <w:pStyle w:val="ListParagraph"/>
        <w:numPr>
          <w:ilvl w:val="0"/>
          <w:numId w:val="3"/>
        </w:numPr>
        <w:spacing w:before="120"/>
        <w:jc w:val="both"/>
        <w:rPr>
          <w:bCs/>
          <w:sz w:val="28"/>
          <w:szCs w:val="28"/>
          <w:lang w:val="vi-VN"/>
        </w:rPr>
      </w:pPr>
      <w:r w:rsidRPr="00876D75">
        <w:rPr>
          <w:bCs/>
          <w:sz w:val="28"/>
          <w:szCs w:val="28"/>
        </w:rPr>
        <w:t>0</w:t>
      </w:r>
      <w:r w:rsidR="004A2788" w:rsidRPr="00876D75">
        <w:rPr>
          <w:bCs/>
          <w:sz w:val="28"/>
          <w:szCs w:val="28"/>
          <w:lang w:val="vi-VN"/>
        </w:rPr>
        <w:t>1:00 PM: Lễ Tưởng Nguyện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của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Tăng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đoàn</w:t>
      </w:r>
      <w:proofErr w:type="spellEnd"/>
      <w:r>
        <w:rPr>
          <w:bCs/>
          <w:sz w:val="28"/>
          <w:szCs w:val="28"/>
        </w:rPr>
        <w:t xml:space="preserve"> &amp; </w:t>
      </w:r>
      <w:r w:rsidR="005E4FBF" w:rsidRPr="00876D75">
        <w:rPr>
          <w:bCs/>
          <w:sz w:val="28"/>
          <w:szCs w:val="28"/>
          <w:lang w:val="vi-VN"/>
        </w:rPr>
        <w:t>Lễ Phụng Tống Kim Quan Trà Tỳ</w:t>
      </w:r>
    </w:p>
    <w:p w14:paraId="5878152B" w14:textId="49155377" w:rsidR="004A2788" w:rsidRPr="004A2788" w:rsidRDefault="004A2788" w:rsidP="004A2788">
      <w:pPr>
        <w:pStyle w:val="ListParagraph"/>
        <w:spacing w:before="120"/>
        <w:jc w:val="both"/>
        <w:rPr>
          <w:bCs/>
          <w:sz w:val="28"/>
          <w:szCs w:val="28"/>
          <w:lang w:val="vi-VN"/>
        </w:rPr>
      </w:pPr>
      <w:r w:rsidRPr="004A2788">
        <w:rPr>
          <w:bCs/>
          <w:sz w:val="28"/>
          <w:szCs w:val="28"/>
          <w:lang w:val="vi-VN"/>
        </w:rPr>
        <w:t xml:space="preserve">Chương Trình chi tiết </w:t>
      </w:r>
      <w:r>
        <w:rPr>
          <w:bCs/>
          <w:sz w:val="28"/>
          <w:szCs w:val="28"/>
          <w:lang w:val="vi-VN"/>
        </w:rPr>
        <w:t xml:space="preserve">của Tang Lễ </w:t>
      </w:r>
      <w:r w:rsidRPr="004A2788">
        <w:rPr>
          <w:bCs/>
          <w:sz w:val="28"/>
          <w:szCs w:val="28"/>
          <w:lang w:val="vi-VN"/>
        </w:rPr>
        <w:t>s</w:t>
      </w:r>
      <w:r>
        <w:rPr>
          <w:bCs/>
          <w:sz w:val="28"/>
          <w:szCs w:val="28"/>
          <w:lang w:val="vi-VN"/>
        </w:rPr>
        <w:t>ẽ</w:t>
      </w:r>
      <w:r w:rsidRPr="004A2788">
        <w:rPr>
          <w:bCs/>
          <w:sz w:val="28"/>
          <w:szCs w:val="28"/>
          <w:lang w:val="vi-VN"/>
        </w:rPr>
        <w:t xml:space="preserve"> được Ban Tổ Chức phổ biến</w:t>
      </w:r>
      <w:r>
        <w:rPr>
          <w:bCs/>
          <w:sz w:val="28"/>
          <w:szCs w:val="28"/>
          <w:lang w:val="vi-VN"/>
        </w:rPr>
        <w:t xml:space="preserve"> trên các phương tiện truyền thông đại chúng.</w:t>
      </w:r>
    </w:p>
    <w:p w14:paraId="21CD0F9A" w14:textId="4D7053AA" w:rsidR="005E4FBF" w:rsidRPr="009333C1" w:rsidRDefault="004A2788" w:rsidP="004A2788">
      <w:pPr>
        <w:spacing w:before="120"/>
        <w:ind w:firstLine="4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N</w:t>
      </w:r>
      <w:r w:rsidR="005E4FBF" w:rsidRPr="009333C1">
        <w:rPr>
          <w:bCs/>
          <w:sz w:val="28"/>
          <w:szCs w:val="28"/>
          <w:lang w:val="vi-VN"/>
        </w:rPr>
        <w:t>gưỡng nguyện chư tôn đức Giáo phẩm, Hoà Thượng, Thượng Toạ, Đại Đức Tăng Ni</w:t>
      </w:r>
      <w:r w:rsidR="009333C1" w:rsidRPr="009333C1">
        <w:rPr>
          <w:bCs/>
          <w:sz w:val="28"/>
          <w:szCs w:val="28"/>
          <w:lang w:val="vi-VN"/>
        </w:rPr>
        <w:t xml:space="preserve"> nhất tâm cầu nguyện Giác Linh </w:t>
      </w:r>
      <w:r w:rsidR="00712242">
        <w:rPr>
          <w:bCs/>
          <w:sz w:val="28"/>
          <w:szCs w:val="28"/>
          <w:lang w:val="vi-VN"/>
        </w:rPr>
        <w:t xml:space="preserve">Đại Lão </w:t>
      </w:r>
      <w:r w:rsidR="009333C1" w:rsidRPr="009333C1">
        <w:rPr>
          <w:bCs/>
          <w:sz w:val="28"/>
          <w:szCs w:val="28"/>
          <w:lang w:val="vi-VN"/>
        </w:rPr>
        <w:t>Hoà Thượng Tân Viên Tịch cao đăng Phật quốc</w:t>
      </w:r>
      <w:r>
        <w:rPr>
          <w:bCs/>
          <w:sz w:val="28"/>
          <w:szCs w:val="28"/>
          <w:lang w:val="vi-VN"/>
        </w:rPr>
        <w:t>, hồi nhập ta bà phân thân hoá độ.</w:t>
      </w:r>
    </w:p>
    <w:p w14:paraId="073259F0" w14:textId="1357EA10" w:rsidR="009333C1" w:rsidRPr="009333C1" w:rsidRDefault="009333C1" w:rsidP="004B0D23">
      <w:pPr>
        <w:spacing w:before="120"/>
        <w:jc w:val="both"/>
        <w:rPr>
          <w:bCs/>
          <w:sz w:val="28"/>
          <w:szCs w:val="28"/>
          <w:lang w:val="vi-VN"/>
        </w:rPr>
      </w:pPr>
      <w:r w:rsidRPr="009333C1">
        <w:rPr>
          <w:bCs/>
          <w:sz w:val="28"/>
          <w:szCs w:val="28"/>
          <w:lang w:val="vi-VN"/>
        </w:rPr>
        <w:t xml:space="preserve">                                   </w:t>
      </w:r>
      <w:r>
        <w:rPr>
          <w:bCs/>
          <w:sz w:val="28"/>
          <w:szCs w:val="28"/>
          <w:lang w:val="vi-VN"/>
        </w:rPr>
        <w:t xml:space="preserve">  </w:t>
      </w:r>
      <w:r w:rsidRPr="009333C1">
        <w:rPr>
          <w:bCs/>
          <w:sz w:val="28"/>
          <w:szCs w:val="28"/>
          <w:lang w:val="vi-VN"/>
        </w:rPr>
        <w:t xml:space="preserve">  </w:t>
      </w:r>
      <w:r>
        <w:rPr>
          <w:bCs/>
          <w:sz w:val="28"/>
          <w:szCs w:val="28"/>
          <w:lang w:val="vi-VN"/>
        </w:rPr>
        <w:t xml:space="preserve">    </w:t>
      </w:r>
      <w:r w:rsidR="00017624">
        <w:rPr>
          <w:bCs/>
          <w:sz w:val="28"/>
          <w:szCs w:val="28"/>
          <w:lang w:val="vi-VN"/>
        </w:rPr>
        <w:t xml:space="preserve"> </w:t>
      </w:r>
      <w:r w:rsidRPr="009333C1">
        <w:rPr>
          <w:bCs/>
          <w:sz w:val="28"/>
          <w:szCs w:val="28"/>
          <w:lang w:val="vi-VN"/>
        </w:rPr>
        <w:t>Thành kính cáo bạch</w:t>
      </w:r>
    </w:p>
    <w:p w14:paraId="7E9A534D" w14:textId="4D4086BF" w:rsidR="009333C1" w:rsidRDefault="00833006" w:rsidP="004B0D23">
      <w:pPr>
        <w:spacing w:before="120"/>
        <w:jc w:val="both"/>
        <w:rPr>
          <w:bCs/>
          <w:sz w:val="28"/>
          <w:szCs w:val="28"/>
          <w:lang w:val="vi-VN"/>
        </w:rPr>
      </w:pPr>
      <w:r w:rsidRPr="009333C1">
        <w:rPr>
          <w:bCs/>
          <w:sz w:val="28"/>
          <w:szCs w:val="28"/>
          <w:lang w:val="vi-VN"/>
        </w:rPr>
        <w:t>Thay mặt Môn Đồ Pháp Quyến</w:t>
      </w:r>
      <w:r w:rsidR="009333C1" w:rsidRPr="009333C1">
        <w:rPr>
          <w:bCs/>
          <w:sz w:val="28"/>
          <w:szCs w:val="28"/>
          <w:lang w:val="vi-VN"/>
        </w:rPr>
        <w:t xml:space="preserve">    </w:t>
      </w:r>
      <w:r w:rsidR="009333C1">
        <w:rPr>
          <w:bCs/>
          <w:sz w:val="28"/>
          <w:szCs w:val="28"/>
          <w:lang w:val="vi-VN"/>
        </w:rPr>
        <w:t xml:space="preserve">       </w:t>
      </w:r>
      <w:r w:rsidR="009333C1" w:rsidRPr="009333C1">
        <w:rPr>
          <w:bCs/>
          <w:sz w:val="28"/>
          <w:szCs w:val="28"/>
          <w:lang w:val="vi-VN"/>
        </w:rPr>
        <w:t>Thay mặt Tăng Đoàn GHPGVNTN Hải Ngoại</w:t>
      </w:r>
    </w:p>
    <w:p w14:paraId="33474D62" w14:textId="1C44F2E1" w:rsidR="004A2788" w:rsidRPr="009333C1" w:rsidRDefault="004A2788" w:rsidP="004B0D23">
      <w:pPr>
        <w:spacing w:before="1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                                           và Ban Tổ Chức Tang Lễ</w:t>
      </w:r>
    </w:p>
    <w:p w14:paraId="45FAC50E" w14:textId="1529CD5C" w:rsidR="009333C1" w:rsidRPr="009333C1" w:rsidRDefault="00833006" w:rsidP="004B0D23">
      <w:pPr>
        <w:spacing w:before="120"/>
        <w:jc w:val="both"/>
        <w:rPr>
          <w:bCs/>
          <w:sz w:val="28"/>
          <w:szCs w:val="28"/>
          <w:lang w:val="vi-VN"/>
        </w:rPr>
      </w:pPr>
      <w:r w:rsidRPr="009333C1">
        <w:rPr>
          <w:bCs/>
          <w:sz w:val="28"/>
          <w:szCs w:val="28"/>
          <w:lang w:val="vi-VN"/>
        </w:rPr>
        <w:t>Trụ Trì Thiền Tịnh Đạo Tràng</w:t>
      </w:r>
      <w:r w:rsidR="009333C1" w:rsidRPr="009333C1">
        <w:rPr>
          <w:bCs/>
          <w:sz w:val="28"/>
          <w:szCs w:val="28"/>
          <w:lang w:val="vi-VN"/>
        </w:rPr>
        <w:t xml:space="preserve">        </w:t>
      </w:r>
      <w:r w:rsidR="009333C1">
        <w:rPr>
          <w:bCs/>
          <w:sz w:val="28"/>
          <w:szCs w:val="28"/>
          <w:lang w:val="vi-VN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9333C1">
        <w:rPr>
          <w:bCs/>
          <w:sz w:val="28"/>
          <w:szCs w:val="28"/>
          <w:lang w:val="vi-VN"/>
        </w:rPr>
        <w:t xml:space="preserve"> </w:t>
      </w:r>
      <w:r w:rsidR="009333C1" w:rsidRPr="009333C1">
        <w:rPr>
          <w:bCs/>
          <w:sz w:val="28"/>
          <w:szCs w:val="28"/>
          <w:lang w:val="vi-VN"/>
        </w:rPr>
        <w:t>Chủ Tịch Hội Đồng Điều Hành</w:t>
      </w:r>
    </w:p>
    <w:p w14:paraId="1E19A3AB" w14:textId="25003CD0" w:rsidR="009333C1" w:rsidRPr="009333C1" w:rsidRDefault="009333C1" w:rsidP="004B0D23">
      <w:pPr>
        <w:spacing w:before="120"/>
        <w:jc w:val="both"/>
        <w:rPr>
          <w:bCs/>
          <w:sz w:val="28"/>
          <w:szCs w:val="28"/>
          <w:lang w:val="vi-VN"/>
        </w:rPr>
      </w:pPr>
    </w:p>
    <w:p w14:paraId="0DA5BEDF" w14:textId="6C1AB047" w:rsidR="00D00B0B" w:rsidRPr="00363F7E" w:rsidRDefault="009333C1" w:rsidP="003B2B63">
      <w:pPr>
        <w:spacing w:before="120"/>
        <w:jc w:val="both"/>
        <w:rPr>
          <w:bCs/>
          <w:sz w:val="32"/>
          <w:szCs w:val="32"/>
          <w:lang w:val="vi-VN"/>
        </w:rPr>
      </w:pPr>
      <w:r w:rsidRPr="009333C1">
        <w:rPr>
          <w:bCs/>
          <w:sz w:val="28"/>
          <w:szCs w:val="28"/>
          <w:lang w:val="vi-VN"/>
        </w:rPr>
        <w:t>Tỳ Kheo Ni Thích Nữ L</w:t>
      </w:r>
      <w:r w:rsidR="004A2788">
        <w:rPr>
          <w:bCs/>
          <w:sz w:val="28"/>
          <w:szCs w:val="28"/>
          <w:lang w:val="vi-VN"/>
        </w:rPr>
        <w:t>a</w:t>
      </w:r>
      <w:r w:rsidRPr="009333C1">
        <w:rPr>
          <w:bCs/>
          <w:sz w:val="28"/>
          <w:szCs w:val="28"/>
          <w:lang w:val="vi-VN"/>
        </w:rPr>
        <w:t xml:space="preserve">m Liên              </w:t>
      </w:r>
      <w:r>
        <w:rPr>
          <w:bCs/>
          <w:sz w:val="28"/>
          <w:szCs w:val="28"/>
          <w:lang w:val="vi-VN"/>
        </w:rPr>
        <w:t xml:space="preserve">      </w:t>
      </w:r>
      <w:r w:rsidRPr="009333C1">
        <w:rPr>
          <w:bCs/>
          <w:sz w:val="28"/>
          <w:szCs w:val="28"/>
          <w:lang w:val="vi-VN"/>
        </w:rPr>
        <w:t>T</w:t>
      </w:r>
      <w:r w:rsidR="004A2788">
        <w:rPr>
          <w:bCs/>
          <w:sz w:val="28"/>
          <w:szCs w:val="28"/>
          <w:lang w:val="vi-VN"/>
        </w:rPr>
        <w:t>ỳ kheo</w:t>
      </w:r>
      <w:r w:rsidRPr="009333C1">
        <w:rPr>
          <w:bCs/>
          <w:sz w:val="28"/>
          <w:szCs w:val="28"/>
          <w:lang w:val="vi-VN"/>
        </w:rPr>
        <w:t xml:space="preserve"> Thích Viên Lý</w:t>
      </w:r>
    </w:p>
    <w:sectPr w:rsidR="00D00B0B" w:rsidRPr="00363F7E" w:rsidSect="009333C1">
      <w:footerReference w:type="default" r:id="rId10"/>
      <w:pgSz w:w="12240" w:h="15840"/>
      <w:pgMar w:top="810" w:right="81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2E5F8" w14:textId="77777777" w:rsidR="00D82453" w:rsidRDefault="00D82453">
      <w:r>
        <w:separator/>
      </w:r>
    </w:p>
  </w:endnote>
  <w:endnote w:type="continuationSeparator" w:id="0">
    <w:p w14:paraId="6202FC8D" w14:textId="77777777" w:rsidR="00D82453" w:rsidRDefault="00D8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46D91" w14:textId="4CBA7E9E" w:rsidR="00477BE0" w:rsidRDefault="00477BE0">
    <w:pPr>
      <w:pStyle w:val="Footer"/>
      <w:jc w:val="center"/>
    </w:pPr>
  </w:p>
  <w:p w14:paraId="38DC0774" w14:textId="77777777" w:rsidR="00477BE0" w:rsidRDefault="00477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0C6C2" w14:textId="77777777" w:rsidR="00D82453" w:rsidRDefault="00D82453">
      <w:r>
        <w:separator/>
      </w:r>
    </w:p>
  </w:footnote>
  <w:footnote w:type="continuationSeparator" w:id="0">
    <w:p w14:paraId="68C3E7DF" w14:textId="77777777" w:rsidR="00D82453" w:rsidRDefault="00D82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A63"/>
    <w:multiLevelType w:val="hybridMultilevel"/>
    <w:tmpl w:val="C0D8BA44"/>
    <w:lvl w:ilvl="0" w:tplc="6F407108">
      <w:numFmt w:val="bullet"/>
      <w:lvlText w:val="-"/>
      <w:lvlJc w:val="left"/>
      <w:pPr>
        <w:ind w:left="12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194931B8"/>
    <w:multiLevelType w:val="multilevel"/>
    <w:tmpl w:val="194931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17FF2"/>
    <w:multiLevelType w:val="hybridMultilevel"/>
    <w:tmpl w:val="0590B86A"/>
    <w:lvl w:ilvl="0" w:tplc="F20C3D3E">
      <w:start w:val="63"/>
      <w:numFmt w:val="bullet"/>
      <w:lvlText w:val="-"/>
      <w:lvlJc w:val="left"/>
      <w:pPr>
        <w:ind w:left="9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4D5E63BC"/>
    <w:multiLevelType w:val="multilevel"/>
    <w:tmpl w:val="4D5E63B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70FEE"/>
    <w:multiLevelType w:val="hybridMultilevel"/>
    <w:tmpl w:val="BC5473C2"/>
    <w:lvl w:ilvl="0" w:tplc="7F86B476">
      <w:start w:val="6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756843">
    <w:abstractNumId w:val="1"/>
  </w:num>
  <w:num w:numId="2" w16cid:durableId="1086420755">
    <w:abstractNumId w:val="3"/>
  </w:num>
  <w:num w:numId="3" w16cid:durableId="1665626661">
    <w:abstractNumId w:val="4"/>
  </w:num>
  <w:num w:numId="4" w16cid:durableId="2026054387">
    <w:abstractNumId w:val="2"/>
  </w:num>
  <w:num w:numId="5" w16cid:durableId="84567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426D38"/>
    <w:rsid w:val="00017624"/>
    <w:rsid w:val="00050A31"/>
    <w:rsid w:val="000716D2"/>
    <w:rsid w:val="00071AAB"/>
    <w:rsid w:val="000B76C4"/>
    <w:rsid w:val="000C5610"/>
    <w:rsid w:val="000D0476"/>
    <w:rsid w:val="000E072C"/>
    <w:rsid w:val="000E6552"/>
    <w:rsid w:val="000F3A4F"/>
    <w:rsid w:val="000F57A6"/>
    <w:rsid w:val="000F59AC"/>
    <w:rsid w:val="00130469"/>
    <w:rsid w:val="001364FE"/>
    <w:rsid w:val="001368DD"/>
    <w:rsid w:val="00144B5F"/>
    <w:rsid w:val="00147DB3"/>
    <w:rsid w:val="001518A5"/>
    <w:rsid w:val="0015559C"/>
    <w:rsid w:val="00170095"/>
    <w:rsid w:val="00170E4F"/>
    <w:rsid w:val="001743F4"/>
    <w:rsid w:val="0018082C"/>
    <w:rsid w:val="00187C33"/>
    <w:rsid w:val="001936B7"/>
    <w:rsid w:val="00196AB1"/>
    <w:rsid w:val="001A2D52"/>
    <w:rsid w:val="001A7BB6"/>
    <w:rsid w:val="00201333"/>
    <w:rsid w:val="00210FA7"/>
    <w:rsid w:val="00215714"/>
    <w:rsid w:val="00216417"/>
    <w:rsid w:val="00224071"/>
    <w:rsid w:val="00264072"/>
    <w:rsid w:val="0026631D"/>
    <w:rsid w:val="002C2F53"/>
    <w:rsid w:val="00315080"/>
    <w:rsid w:val="003318D1"/>
    <w:rsid w:val="0033518C"/>
    <w:rsid w:val="003437C2"/>
    <w:rsid w:val="00362F35"/>
    <w:rsid w:val="00363F7E"/>
    <w:rsid w:val="00377186"/>
    <w:rsid w:val="003A1C03"/>
    <w:rsid w:val="003A6888"/>
    <w:rsid w:val="003B2B63"/>
    <w:rsid w:val="00414627"/>
    <w:rsid w:val="00425D63"/>
    <w:rsid w:val="00441738"/>
    <w:rsid w:val="004643D8"/>
    <w:rsid w:val="0047605C"/>
    <w:rsid w:val="00477BE0"/>
    <w:rsid w:val="00495DB1"/>
    <w:rsid w:val="00497C24"/>
    <w:rsid w:val="004A2788"/>
    <w:rsid w:val="004B0D23"/>
    <w:rsid w:val="004C1B8A"/>
    <w:rsid w:val="004C5E90"/>
    <w:rsid w:val="004C7BA5"/>
    <w:rsid w:val="004E7628"/>
    <w:rsid w:val="004E7C73"/>
    <w:rsid w:val="004F48F2"/>
    <w:rsid w:val="004F715D"/>
    <w:rsid w:val="005149B1"/>
    <w:rsid w:val="005647F2"/>
    <w:rsid w:val="005662D1"/>
    <w:rsid w:val="00571EBC"/>
    <w:rsid w:val="00573A09"/>
    <w:rsid w:val="005A4526"/>
    <w:rsid w:val="005C1B16"/>
    <w:rsid w:val="005E4FBF"/>
    <w:rsid w:val="005E53D0"/>
    <w:rsid w:val="006002EB"/>
    <w:rsid w:val="00601235"/>
    <w:rsid w:val="006128EF"/>
    <w:rsid w:val="006264B4"/>
    <w:rsid w:val="0062758C"/>
    <w:rsid w:val="00637D5F"/>
    <w:rsid w:val="00643033"/>
    <w:rsid w:val="00644CC3"/>
    <w:rsid w:val="0066066D"/>
    <w:rsid w:val="00660B1C"/>
    <w:rsid w:val="00661468"/>
    <w:rsid w:val="006649F0"/>
    <w:rsid w:val="0067245D"/>
    <w:rsid w:val="0068470E"/>
    <w:rsid w:val="00694918"/>
    <w:rsid w:val="00695DCD"/>
    <w:rsid w:val="006A05CC"/>
    <w:rsid w:val="006A35A7"/>
    <w:rsid w:val="006F62D6"/>
    <w:rsid w:val="006F731F"/>
    <w:rsid w:val="007019B5"/>
    <w:rsid w:val="00712242"/>
    <w:rsid w:val="007152D7"/>
    <w:rsid w:val="00746C14"/>
    <w:rsid w:val="007C2C59"/>
    <w:rsid w:val="007C4E85"/>
    <w:rsid w:val="007D2FB6"/>
    <w:rsid w:val="00801F23"/>
    <w:rsid w:val="00802817"/>
    <w:rsid w:val="00820120"/>
    <w:rsid w:val="00823B26"/>
    <w:rsid w:val="00833006"/>
    <w:rsid w:val="00837632"/>
    <w:rsid w:val="0085640F"/>
    <w:rsid w:val="008567AA"/>
    <w:rsid w:val="0086407D"/>
    <w:rsid w:val="00876D75"/>
    <w:rsid w:val="00892712"/>
    <w:rsid w:val="008A680A"/>
    <w:rsid w:val="008B0BB0"/>
    <w:rsid w:val="008D3873"/>
    <w:rsid w:val="008E6C4B"/>
    <w:rsid w:val="008F18C0"/>
    <w:rsid w:val="008F6FBA"/>
    <w:rsid w:val="00907648"/>
    <w:rsid w:val="00930FDE"/>
    <w:rsid w:val="009333C1"/>
    <w:rsid w:val="00981FA0"/>
    <w:rsid w:val="00984C93"/>
    <w:rsid w:val="00987CE1"/>
    <w:rsid w:val="0099405C"/>
    <w:rsid w:val="009974AF"/>
    <w:rsid w:val="009C600F"/>
    <w:rsid w:val="009D3723"/>
    <w:rsid w:val="009E04F2"/>
    <w:rsid w:val="00A03B7B"/>
    <w:rsid w:val="00A200C9"/>
    <w:rsid w:val="00A250D5"/>
    <w:rsid w:val="00A32F56"/>
    <w:rsid w:val="00A34893"/>
    <w:rsid w:val="00A36028"/>
    <w:rsid w:val="00A73A33"/>
    <w:rsid w:val="00A91424"/>
    <w:rsid w:val="00AA0B74"/>
    <w:rsid w:val="00AA2C77"/>
    <w:rsid w:val="00AC3FB9"/>
    <w:rsid w:val="00AC702A"/>
    <w:rsid w:val="00AD226F"/>
    <w:rsid w:val="00B07ADB"/>
    <w:rsid w:val="00B10098"/>
    <w:rsid w:val="00B13A52"/>
    <w:rsid w:val="00B1433B"/>
    <w:rsid w:val="00B24CF4"/>
    <w:rsid w:val="00B26993"/>
    <w:rsid w:val="00B322E2"/>
    <w:rsid w:val="00B4570C"/>
    <w:rsid w:val="00B5208C"/>
    <w:rsid w:val="00B61EFE"/>
    <w:rsid w:val="00B74876"/>
    <w:rsid w:val="00B75FE2"/>
    <w:rsid w:val="00BB7C2B"/>
    <w:rsid w:val="00BC1664"/>
    <w:rsid w:val="00BC2546"/>
    <w:rsid w:val="00BC2A8F"/>
    <w:rsid w:val="00C05085"/>
    <w:rsid w:val="00C12631"/>
    <w:rsid w:val="00C1593D"/>
    <w:rsid w:val="00C21E55"/>
    <w:rsid w:val="00C53227"/>
    <w:rsid w:val="00C56C7E"/>
    <w:rsid w:val="00C776A4"/>
    <w:rsid w:val="00C82EEC"/>
    <w:rsid w:val="00C92B60"/>
    <w:rsid w:val="00CA2C6C"/>
    <w:rsid w:val="00CB54D7"/>
    <w:rsid w:val="00CC0600"/>
    <w:rsid w:val="00CC78AC"/>
    <w:rsid w:val="00CF7953"/>
    <w:rsid w:val="00D00A2D"/>
    <w:rsid w:val="00D00B0B"/>
    <w:rsid w:val="00D01B04"/>
    <w:rsid w:val="00D07232"/>
    <w:rsid w:val="00D10245"/>
    <w:rsid w:val="00D21BDD"/>
    <w:rsid w:val="00D65F07"/>
    <w:rsid w:val="00D82453"/>
    <w:rsid w:val="00D92BB7"/>
    <w:rsid w:val="00DA485B"/>
    <w:rsid w:val="00DC76D2"/>
    <w:rsid w:val="00DD30ED"/>
    <w:rsid w:val="00DE36CC"/>
    <w:rsid w:val="00DF0590"/>
    <w:rsid w:val="00E55818"/>
    <w:rsid w:val="00E64C21"/>
    <w:rsid w:val="00E85078"/>
    <w:rsid w:val="00E86A3F"/>
    <w:rsid w:val="00EC24C6"/>
    <w:rsid w:val="00EF2933"/>
    <w:rsid w:val="00F01EF8"/>
    <w:rsid w:val="00F05146"/>
    <w:rsid w:val="00F1115D"/>
    <w:rsid w:val="00F12097"/>
    <w:rsid w:val="00F24C70"/>
    <w:rsid w:val="00F3513C"/>
    <w:rsid w:val="00F465C5"/>
    <w:rsid w:val="00F5180D"/>
    <w:rsid w:val="00F51B21"/>
    <w:rsid w:val="00F51D87"/>
    <w:rsid w:val="00F616CB"/>
    <w:rsid w:val="00F6247A"/>
    <w:rsid w:val="00F8455C"/>
    <w:rsid w:val="00F97965"/>
    <w:rsid w:val="00FD6307"/>
    <w:rsid w:val="00FE11C5"/>
    <w:rsid w:val="0FDE4A1B"/>
    <w:rsid w:val="23A87B79"/>
    <w:rsid w:val="262C468B"/>
    <w:rsid w:val="30A94A4E"/>
    <w:rsid w:val="3AFF55B1"/>
    <w:rsid w:val="3F426D38"/>
    <w:rsid w:val="45E9510F"/>
    <w:rsid w:val="46783A76"/>
    <w:rsid w:val="5FA9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BD13E2"/>
  <w15:docId w15:val="{26C78451-F389-D843-BC09-183BEEC2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NormalWeb">
    <w:name w:val="Normal (Web)"/>
    <w:uiPriority w:val="99"/>
    <w:pPr>
      <w:spacing w:beforeAutospacing="1" w:afterAutospacing="1"/>
    </w:pPr>
    <w:rPr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rFonts w:cs="Times New Roman"/>
      <w:color w:val="0563C1" w:themeColor="hyperlink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  <w:style w:type="paragraph" w:styleId="Header">
    <w:name w:val="header"/>
    <w:basedOn w:val="Normal"/>
    <w:link w:val="HeaderChar"/>
    <w:rsid w:val="00F62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247A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ngdoanhaingoai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TULAM</dc:creator>
  <cp:lastModifiedBy>Thien Phan</cp:lastModifiedBy>
  <cp:revision>3</cp:revision>
  <cp:lastPrinted>2023-03-24T21:55:00Z</cp:lastPrinted>
  <dcterms:created xsi:type="dcterms:W3CDTF">2025-04-19T19:34:00Z</dcterms:created>
  <dcterms:modified xsi:type="dcterms:W3CDTF">2025-04-20T00:14:00Z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